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860DF">
      <w:pPr>
        <w:ind w:left="566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УТВЕРЖДЕНО</w:t>
      </w:r>
    </w:p>
    <w:p w14:paraId="495D1A8A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ДНТ «Вымпел»</w:t>
      </w:r>
    </w:p>
    <w:p w14:paraId="16DDF632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 С.Г. Елгин</w:t>
      </w:r>
    </w:p>
    <w:p w14:paraId="3974551F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01.01.2026 г.</w:t>
      </w:r>
    </w:p>
    <w:p w14:paraId="0FB62B1E">
      <w:pPr>
        <w:jc w:val="both"/>
        <w:rPr>
          <w:rFonts w:ascii="Arial" w:hAnsi="Arial" w:cs="Arial"/>
          <w:sz w:val="24"/>
          <w:szCs w:val="24"/>
        </w:rPr>
      </w:pPr>
    </w:p>
    <w:p w14:paraId="5D59C199">
      <w:pPr>
        <w:jc w:val="both"/>
        <w:rPr>
          <w:rFonts w:ascii="Arial" w:hAnsi="Arial" w:cs="Arial"/>
          <w:sz w:val="24"/>
          <w:szCs w:val="24"/>
        </w:rPr>
      </w:pPr>
    </w:p>
    <w:p w14:paraId="7C0A8CA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ПОЛИТИКА ОБРАБОТКИ ПЕРСОНАЛЬНЫХ ДАННЫХ</w:t>
      </w:r>
    </w:p>
    <w:p w14:paraId="400676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ЧЛЕНОВ ДНТ, ПОЛЬЗОВАТЕЛЕЙ САЙТА И ИНЫХ ЛИЦ</w:t>
      </w:r>
    </w:p>
    <w:p w14:paraId="0EBD1237">
      <w:pPr>
        <w:jc w:val="center"/>
        <w:rPr>
          <w:rFonts w:ascii="Arial" w:hAnsi="Arial" w:cs="Arial"/>
          <w:sz w:val="24"/>
          <w:szCs w:val="24"/>
        </w:rPr>
      </w:pPr>
    </w:p>
    <w:p w14:paraId="5C8922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Общие положения </w:t>
      </w:r>
    </w:p>
    <w:p w14:paraId="2A682A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Настоящая Политика определяет порядок и цели обработки персональных данных физических лиц, включая: </w:t>
      </w:r>
    </w:p>
    <w:p w14:paraId="0062B3F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членов ДНТ «Вымпел» (далее — ДНТ), </w:t>
      </w:r>
    </w:p>
    <w:p w14:paraId="61C4796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собственников участков, не являющихся членами СНТ, </w:t>
      </w:r>
    </w:p>
    <w:p w14:paraId="1DF53F1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доверенных лиц и представителей, </w:t>
      </w:r>
    </w:p>
    <w:p w14:paraId="36B25C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 пользователей сайта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Style w:val="5"/>
          <w:rFonts w:hint="default" w:ascii="Arial" w:hAnsi="Arial" w:cs="Arial"/>
          <w:sz w:val="24"/>
          <w:szCs w:val="24"/>
          <w:lang w:val="ru-RU"/>
        </w:rPr>
        <w:t>ДНТВЫМПЕЛ.РФ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BCF40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1.2. Оператором персональных данных является: Дачное некоммерческое товарищество «Вымпел» ОГРН: 1065473073621,  ИНН: 5408243009 Юридический адрес: 630155, МО Морского сельсовета Новосибирского района Новосибирской области,  с. Ленинское, терр. ДНТ «Вымпел», Электронная почта: </w:t>
      </w:r>
      <w:r>
        <w:fldChar w:fldCharType="begin"/>
      </w:r>
      <w:r>
        <w:instrText xml:space="preserve"> HYPERLINK "mailto:Elr7@yandex.ru" </w:instrText>
      </w:r>
      <w:r>
        <w:fldChar w:fldCharType="separate"/>
      </w:r>
      <w:r>
        <w:rPr>
          <w:rStyle w:val="5"/>
          <w:rFonts w:hint="default" w:ascii="Arial" w:hAnsi="Arial" w:cs="Arial"/>
          <w:sz w:val="24"/>
          <w:szCs w:val="24"/>
          <w:lang w:val="en-US"/>
        </w:rPr>
        <w:t>info</w:t>
      </w:r>
      <w:r>
        <w:rPr>
          <w:rStyle w:val="5"/>
          <w:rFonts w:ascii="Arial" w:hAnsi="Arial" w:cs="Arial"/>
          <w:sz w:val="24"/>
          <w:szCs w:val="24"/>
        </w:rPr>
        <w:t>@</w:t>
      </w:r>
      <w:r>
        <w:rPr>
          <w:rStyle w:val="5"/>
          <w:rFonts w:ascii="Arial" w:hAnsi="Arial" w:cs="Arial"/>
          <w:sz w:val="24"/>
          <w:szCs w:val="24"/>
          <w:lang w:val="en-US"/>
        </w:rPr>
        <w:fldChar w:fldCharType="end"/>
      </w:r>
      <w:r>
        <w:rPr>
          <w:rStyle w:val="5"/>
          <w:rFonts w:hint="default" w:ascii="Arial" w:hAnsi="Arial" w:cs="Arial"/>
          <w:sz w:val="24"/>
          <w:szCs w:val="24"/>
          <w:lang w:val="ru-RU"/>
        </w:rPr>
        <w:t>ДНТВЫМПЕЛ.РФ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219B4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Политика разработана в соответствии с: </w:t>
      </w:r>
    </w:p>
    <w:p w14:paraId="0BA8DF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Федеральным законом от 27.07.2006 № 152-ФЗ «О персональных данных»; </w:t>
      </w:r>
    </w:p>
    <w:p w14:paraId="52C63D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Федеральным законом от 29.07.2017 № 217-ФЗ; </w:t>
      </w:r>
    </w:p>
    <w:p w14:paraId="4BF6FE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Постановлением Правительства РФ № 1119 от 01.11.2012; </w:t>
      </w:r>
    </w:p>
    <w:p w14:paraId="15FB4C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Уставом ДНТ «Вымпел»; </w:t>
      </w:r>
    </w:p>
    <w:p w14:paraId="7BCA07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 Методическими рекомендациями Роскомнадзора.</w:t>
      </w:r>
    </w:p>
    <w:p w14:paraId="286006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Цели обработки персональных данных </w:t>
      </w:r>
    </w:p>
    <w:p w14:paraId="3DAFF7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Персональные данные обрабатываются оператором в следующих целях: </w:t>
      </w:r>
    </w:p>
    <w:p w14:paraId="762D51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ведение реестра членов ДНТ (ст. 14 ФЗ-217); </w:t>
      </w:r>
    </w:p>
    <w:p w14:paraId="5FF322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взаимодействие с членами ДНТ и собственниками участков; </w:t>
      </w:r>
    </w:p>
    <w:p w14:paraId="6FBC95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регистрация обращений и заявлений через сайт; </w:t>
      </w:r>
    </w:p>
    <w:p w14:paraId="51937C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организация общих собраний и опросов членов ДНТ (ст. 17 ФЗ-217); </w:t>
      </w:r>
    </w:p>
    <w:p w14:paraId="2B959E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информирование о деятельности ДНТ; </w:t>
      </w:r>
    </w:p>
    <w:p w14:paraId="54DD97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обеспечение охраны прав и законных интересов ДНТ; </w:t>
      </w:r>
    </w:p>
    <w:p w14:paraId="6F7263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учет собственности и обязательств по участкам (ст. 5 ФЗ-217); </w:t>
      </w:r>
    </w:p>
    <w:p w14:paraId="11607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заключение и исполнение договоров; </w:t>
      </w:r>
    </w:p>
    <w:p w14:paraId="54EAD4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обеспечение видеонаблюдения и пропускного режима (если применимо); </w:t>
      </w:r>
    </w:p>
    <w:p w14:paraId="5A29F2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 исполнение обязанностей по трудовому, налоговому и гражданскому законодательству.</w:t>
      </w:r>
    </w:p>
    <w:p w14:paraId="3489F8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Состав обрабатываемых персональных данных </w:t>
      </w:r>
    </w:p>
    <w:p w14:paraId="5FDE8B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зависимости от категории лица и цели обработки могут собираться: </w:t>
      </w:r>
    </w:p>
    <w:p w14:paraId="2D10BA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фамилия, имя, отчество; </w:t>
      </w:r>
    </w:p>
    <w:p w14:paraId="7A505D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дата рождения, паспортные данные; </w:t>
      </w:r>
    </w:p>
    <w:p w14:paraId="541F57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адрес места жительства и/или участок в ДНТ; </w:t>
      </w:r>
    </w:p>
    <w:p w14:paraId="4A319F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 контактные данные (телефон, email);</w:t>
      </w:r>
    </w:p>
    <w:p w14:paraId="056910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● сведения из ЕГРН: кадастровый номер, правообладатель, площадь участка; </w:t>
      </w:r>
    </w:p>
    <w:p w14:paraId="1D3D54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 сведения о праве собственности на участок;</w:t>
      </w:r>
    </w:p>
    <w:p w14:paraId="7DDEED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● ИНН, СНИЛС; </w:t>
      </w:r>
    </w:p>
    <w:p w14:paraId="1299DA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IP-адрес, cookie-файлы (для пользователей сайта); </w:t>
      </w:r>
    </w:p>
    <w:p w14:paraId="42CADB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подписи в протоколах, опросных листах, доверенностях; </w:t>
      </w:r>
    </w:p>
    <w:p w14:paraId="226BFB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изображения с видеонаблюдения; </w:t>
      </w:r>
    </w:p>
    <w:p w14:paraId="109C70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 иные сведения, предоставленные субъектом добровольно или в рамках закона.</w:t>
      </w:r>
    </w:p>
    <w:p w14:paraId="7345BA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Правовые основания обработки </w:t>
      </w:r>
    </w:p>
    <w:p w14:paraId="3E8B2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Обработка персональных данных осуществляется на следующих основаниях: </w:t>
      </w:r>
    </w:p>
    <w:p w14:paraId="73AD12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статья 6 ФЗ-152 (по согласию или без, при наличии иных правовых оснований); ● статьи 12, 14, 15, 17 ФЗ-217 (ведение реестров, учет участков, организация собраний); </w:t>
      </w:r>
    </w:p>
    <w:p w14:paraId="3E82BF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статья 15 ФЗ-149 «Об информации…»; </w:t>
      </w:r>
    </w:p>
    <w:p w14:paraId="588D07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положения Трудового кодекса РФ; </w:t>
      </w:r>
    </w:p>
    <w:p w14:paraId="534EDD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заключение договоров (ч. 2 ст. 6 ФЗ-152); </w:t>
      </w:r>
    </w:p>
    <w:p w14:paraId="359FF5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Устав ДНТ. </w:t>
      </w:r>
    </w:p>
    <w:p w14:paraId="5D413A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случаях, предусмотренных законом, согласие субъекта персональных данных может не требоваться.</w:t>
      </w:r>
    </w:p>
    <w:p w14:paraId="244459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Условия обработки персональных данных </w:t>
      </w:r>
    </w:p>
    <w:p w14:paraId="7369EF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ПДн обрабатываются как с применением средств автоматизации, так и без них. ● Доступ к данным предоставляется только уполномоченным лицам. </w:t>
      </w:r>
    </w:p>
    <w:p w14:paraId="3D4BB2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Передача данных третьим лицам осуществляется: </w:t>
      </w:r>
    </w:p>
    <w:p w14:paraId="3F837B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○ по закону (в ФНС, ПФР, Росреестр, суды и др.); </w:t>
      </w:r>
    </w:p>
    <w:p w14:paraId="56A9CE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○ в рамках исполнения обязательств по договорам; </w:t>
      </w:r>
    </w:p>
    <w:p w14:paraId="0F5E8D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○ при наличии согласия субъекта.</w:t>
      </w:r>
    </w:p>
    <w:p w14:paraId="091CC3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Права субъектов персональных данных </w:t>
      </w:r>
    </w:p>
    <w:p w14:paraId="726B14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Субъекты ПДн имеют право: </w:t>
      </w:r>
    </w:p>
    <w:p w14:paraId="23FBAB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получать информацию об их обработке; </w:t>
      </w:r>
    </w:p>
    <w:p w14:paraId="702184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требовать уточнения, блокировки или уничтожения; </w:t>
      </w:r>
    </w:p>
    <w:p w14:paraId="2452A6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 отзывать согласие (если оно требовалось);</w:t>
      </w:r>
    </w:p>
    <w:p w14:paraId="1B4DE2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● обжаловать действия Оператора в Роскомнадзор или суд. </w:t>
      </w:r>
    </w:p>
    <w:p w14:paraId="21C343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Принципы обработки персональных данных: </w:t>
      </w:r>
    </w:p>
    <w:p w14:paraId="12C46E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законность и справедливость; </w:t>
      </w:r>
    </w:p>
    <w:p w14:paraId="4B5911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минимизация объема данных; </w:t>
      </w:r>
    </w:p>
    <w:p w14:paraId="57799B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обработка строго для достижения конкретных целей; </w:t>
      </w:r>
    </w:p>
    <w:p w14:paraId="38B393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достоверность и актуальность; </w:t>
      </w:r>
    </w:p>
    <w:p w14:paraId="5B2539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ограничение сроков хранения; </w:t>
      </w:r>
    </w:p>
    <w:p w14:paraId="077156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 безопасность обработки.</w:t>
      </w:r>
    </w:p>
    <w:p w14:paraId="420D83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Перечень действий с персональными данными </w:t>
      </w:r>
    </w:p>
    <w:p w14:paraId="731E32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Оператор вправе осуществлять: </w:t>
      </w:r>
    </w:p>
    <w:p w14:paraId="7D57DE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сбор, запись, систематизацию; </w:t>
      </w:r>
    </w:p>
    <w:p w14:paraId="61EFD6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накопление, хранение, уточнение; </w:t>
      </w:r>
    </w:p>
    <w:p w14:paraId="22A8DB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использование, передача (предоставление, доступ); </w:t>
      </w:r>
    </w:p>
    <w:p w14:paraId="653B9B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 блокирование, удаление, уничтожение.</w:t>
      </w:r>
    </w:p>
    <w:p w14:paraId="685894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9. Способы обработки персональных данных:</w:t>
      </w:r>
    </w:p>
    <w:p w14:paraId="1BDEF7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● вручную (на бумаге); </w:t>
      </w:r>
    </w:p>
    <w:p w14:paraId="3CB50A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с использованием ИТ-систем; </w:t>
      </w:r>
    </w:p>
    <w:p w14:paraId="699B5E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с передачей по сети Интернет (сайт, email); </w:t>
      </w:r>
    </w:p>
    <w:p w14:paraId="226DE2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через формы обратной связи на сайте. </w:t>
      </w:r>
    </w:p>
    <w:p w14:paraId="0AFEF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Меры по обеспечению безопасности персональных данных </w:t>
      </w:r>
    </w:p>
    <w:p w14:paraId="48EA8E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СНТ применяет организационные и технические меры: </w:t>
      </w:r>
    </w:p>
    <w:p w14:paraId="6F57A1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назначение ответственного за ПДн; </w:t>
      </w:r>
    </w:p>
    <w:p w14:paraId="3956FB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ограничение и разграничение доступа; </w:t>
      </w:r>
    </w:p>
    <w:p w14:paraId="707559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физическая защита помещений; </w:t>
      </w:r>
    </w:p>
    <w:p w14:paraId="136ADC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использование антивирусных программ; </w:t>
      </w:r>
    </w:p>
    <w:p w14:paraId="28E2C8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регулярное резервное копирование; </w:t>
      </w:r>
    </w:p>
    <w:p w14:paraId="1539C9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шифрование данных (СКЗИ КС1, КриптоПРО CSP); </w:t>
      </w:r>
    </w:p>
    <w:p w14:paraId="0956E1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учет носителей; </w:t>
      </w:r>
    </w:p>
    <w:p w14:paraId="383F6D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инструктаж сотрудников; </w:t>
      </w:r>
    </w:p>
    <w:p w14:paraId="6B1194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 аудит обработки и устранение выявленных угроз.</w:t>
      </w:r>
    </w:p>
    <w:p w14:paraId="66047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Сроки обработки персональных данных </w:t>
      </w:r>
    </w:p>
    <w:p w14:paraId="3CF459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Обработка прекращается при:</w:t>
      </w:r>
    </w:p>
    <w:p w14:paraId="4C8E30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● достижении целей обработки; </w:t>
      </w:r>
    </w:p>
    <w:p w14:paraId="652D8A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истечении сроков хранения (установленных законом); </w:t>
      </w:r>
    </w:p>
    <w:p w14:paraId="31D71A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отзыве согласия (если это возможно по закону); </w:t>
      </w:r>
    </w:p>
    <w:p w14:paraId="44D7D5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ликвидации ДНТ. </w:t>
      </w:r>
    </w:p>
    <w:p w14:paraId="473458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Порядок взаимодействия с субъектами персональных данных </w:t>
      </w:r>
    </w:p>
    <w:p w14:paraId="7516DB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Обращения принимаются: </w:t>
      </w:r>
    </w:p>
    <w:p w14:paraId="04745F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 по адресу: 630155, Новосибирский район Новосибирская область, с. Ленинское, территории ДНТ «Вымпел», Дом сторожа и правления.</w:t>
      </w:r>
    </w:p>
    <w:p w14:paraId="5FF3893C">
      <w:pPr>
        <w:jc w:val="both"/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● по электронной почте: </w:t>
      </w:r>
      <w:r>
        <w:fldChar w:fldCharType="begin"/>
      </w:r>
      <w:r>
        <w:instrText xml:space="preserve"> HYPERLINK "mailto:Elr7@yandex.ru" </w:instrText>
      </w:r>
      <w:r>
        <w:fldChar w:fldCharType="separate"/>
      </w:r>
      <w:r>
        <w:rPr>
          <w:rStyle w:val="5"/>
          <w:rFonts w:hint="default" w:ascii="Arial" w:hAnsi="Arial" w:cs="Arial"/>
          <w:sz w:val="24"/>
          <w:szCs w:val="24"/>
          <w:lang w:val="en-US"/>
        </w:rPr>
        <w:t>info</w:t>
      </w:r>
      <w:r>
        <w:rPr>
          <w:rStyle w:val="5"/>
          <w:rFonts w:ascii="Arial" w:hAnsi="Arial" w:cs="Arial"/>
          <w:sz w:val="24"/>
          <w:szCs w:val="24"/>
        </w:rPr>
        <w:t>@</w:t>
      </w:r>
      <w:r>
        <w:rPr>
          <w:rStyle w:val="5"/>
          <w:rFonts w:hint="default" w:ascii="Arial" w:hAnsi="Arial" w:cs="Arial"/>
          <w:sz w:val="24"/>
          <w:szCs w:val="24"/>
          <w:lang w:val="ru-RU"/>
        </w:rPr>
        <w:t>НТВЫМПЕЛ.РФ</w:t>
      </w:r>
      <w:r>
        <w:rPr>
          <w:rStyle w:val="5"/>
          <w:rFonts w:ascii="Arial" w:hAnsi="Arial" w:cs="Arial"/>
          <w:sz w:val="24"/>
          <w:szCs w:val="24"/>
          <w:lang w:val="en-US"/>
        </w:rPr>
        <w:fldChar w:fldCharType="end"/>
      </w:r>
    </w:p>
    <w:p w14:paraId="162DD1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 предоставляется в течение 30 календарных дней с момента поступления запроса.</w:t>
      </w:r>
    </w:p>
    <w:p w14:paraId="7A4E1884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13. Трансграничная передача персональных данных </w:t>
      </w:r>
    </w:p>
    <w:p w14:paraId="50D431F1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Трансграничная передача персональных данных не осуществляется. </w:t>
      </w:r>
    </w:p>
    <w:p w14:paraId="2369FC45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14. Местонахождение баз данных </w:t>
      </w:r>
    </w:p>
    <w:p w14:paraId="34883B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Базы данных, содержащие персональные данные граждан РФ, размещаются на территории РФ: 630155, Новосибирский район Новосибирская область, с. Ленинское, территории ДНТ «Вымпел», Дом сторожа и правления.</w:t>
      </w:r>
    </w:p>
    <w:p w14:paraId="46BDE593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15. Размещение и обновление политики </w:t>
      </w:r>
    </w:p>
    <w:p w14:paraId="445E9BA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15.1. Действующая редакция размещается по адресу: </w:t>
      </w:r>
      <w:r>
        <w:fldChar w:fldCharType="begin"/>
      </w:r>
      <w:r>
        <w:instrText xml:space="preserve"> HYPERLINK "https://www.ДНТВЫМПЕЛ.РФ" </w:instrText>
      </w:r>
      <w:r>
        <w:fldChar w:fldCharType="separate"/>
      </w:r>
      <w:r>
        <w:rPr>
          <w:rStyle w:val="5"/>
          <w:rFonts w:ascii="Arial" w:hAnsi="Arial" w:cs="Arial"/>
          <w:sz w:val="24"/>
          <w:szCs w:val="24"/>
        </w:rPr>
        <w:t>www.ДНТВЫМПЕЛ.РФ</w:t>
      </w:r>
      <w:r>
        <w:rPr>
          <w:rStyle w:val="5"/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055700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15.2. Обновление осуществляется при изменении законодательства или внутренней политики ДНТ. </w:t>
      </w:r>
    </w:p>
    <w:p w14:paraId="33A8D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15.3. Новая редакция вступает в силу с момента публикации.</w:t>
      </w:r>
    </w:p>
    <w:p w14:paraId="50C880B5">
      <w:pPr>
        <w:jc w:val="both"/>
        <w:rPr>
          <w:rFonts w:ascii="Arial" w:hAnsi="Arial" w:cs="Arial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25E51"/>
    <w:rsid w:val="004544A1"/>
    <w:rsid w:val="00525E51"/>
    <w:rsid w:val="005C320A"/>
    <w:rsid w:val="006876B1"/>
    <w:rsid w:val="00747F67"/>
    <w:rsid w:val="007B427B"/>
    <w:rsid w:val="00967D5E"/>
    <w:rsid w:val="00B4268A"/>
    <w:rsid w:val="7B14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5</Pages>
  <Words>740</Words>
  <Characters>4914</Characters>
  <Lines>41</Lines>
  <Paragraphs>11</Paragraphs>
  <TotalTime>4</TotalTime>
  <ScaleCrop>false</ScaleCrop>
  <LinksUpToDate>false</LinksUpToDate>
  <CharactersWithSpaces>5638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2026-05-21T05:55:00Z</dcterms:created>
  <dc:creator>User</dc:creator>
  <cp:lastModifiedBy>User</cp:lastModifiedBy>
  <dcterms:modified xsi:type="dcterms:W3CDTF">2026-05-21T12:00:08Z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eyJoZGlkIjoiMzZjNDgxNDMzYWRmN2RjY2RiNjI5ZTc2N2U4MjlmZDYifQ==</vt:lpwstr>
  </property>
  <property fmtid="{D5CDD505-2E9C-101B-9397-08002B2CF9AE}" pid="3" name="KSOProductBuildVer">
    <vt:lpwstr>1049-12.1.0.26372</vt:lpwstr>
  </property>
  <property fmtid="{D5CDD505-2E9C-101B-9397-08002B2CF9AE}" pid="4" name="ICV">
    <vt:lpwstr>69691C4C1C1D4336B36F8C62DC0DA1AB_12</vt:lpwstr>
  </property>
</Properties>
</file>